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93FDF" w:rsidP="00AA02BF">
      <w:pPr>
        <w:jc w:val="right"/>
        <w:rPr>
          <w:bCs/>
          <w:sz w:val="27"/>
          <w:szCs w:val="27"/>
        </w:rPr>
      </w:pPr>
      <w:r w:rsidRPr="00293FDF">
        <w:rPr>
          <w:bCs/>
          <w:sz w:val="27"/>
          <w:szCs w:val="27"/>
          <w:lang w:val="x-none"/>
        </w:rPr>
        <w:t xml:space="preserve">Дело № </w:t>
      </w:r>
      <w:r w:rsidRPr="00293FDF" w:rsidR="008015FA">
        <w:rPr>
          <w:bCs/>
          <w:sz w:val="27"/>
          <w:szCs w:val="27"/>
        </w:rPr>
        <w:t>05--2613/20</w:t>
      </w:r>
      <w:r w:rsidRPr="00293FDF" w:rsidR="00293FDF">
        <w:rPr>
          <w:bCs/>
          <w:sz w:val="27"/>
          <w:szCs w:val="27"/>
        </w:rPr>
        <w:t>24</w:t>
      </w:r>
    </w:p>
    <w:p w:rsid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  <w:lang w:val="x-none"/>
        </w:rPr>
        <w:t>ПОСТАНОВЛЕНИЕ</w:t>
      </w:r>
    </w:p>
    <w:p w:rsidR="00293FDF" w:rsidRPr="00293FDF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RPr="00293FDF" w:rsidP="00AA02BF">
      <w:pPr>
        <w:rPr>
          <w:bCs/>
          <w:sz w:val="27"/>
          <w:szCs w:val="27"/>
          <w:lang w:val="x-none"/>
        </w:rPr>
      </w:pPr>
      <w:r w:rsidRPr="00293FDF">
        <w:rPr>
          <w:bCs/>
          <w:sz w:val="27"/>
          <w:szCs w:val="27"/>
        </w:rPr>
        <w:t>г</w:t>
      </w:r>
      <w:r w:rsidRPr="00293FDF" w:rsidR="008015FA">
        <w:rPr>
          <w:bCs/>
          <w:sz w:val="27"/>
          <w:szCs w:val="27"/>
        </w:rPr>
        <w:t>ород</w:t>
      </w:r>
      <w:r w:rsidRPr="00293FDF">
        <w:rPr>
          <w:bCs/>
          <w:sz w:val="27"/>
          <w:szCs w:val="27"/>
          <w:lang w:val="x-none"/>
        </w:rPr>
        <w:t xml:space="preserve"> Сургут</w:t>
      </w:r>
      <w:r w:rsidRPr="00293FDF">
        <w:rPr>
          <w:bCs/>
          <w:sz w:val="27"/>
          <w:szCs w:val="27"/>
        </w:rPr>
        <w:t xml:space="preserve"> </w:t>
      </w:r>
      <w:r w:rsidRPr="00293FDF" w:rsidR="008015FA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</w:t>
      </w:r>
      <w:r w:rsidRPr="00293FDF" w:rsidR="00293FD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 xml:space="preserve">   </w:t>
      </w:r>
      <w:r w:rsidRPr="00293FDF" w:rsidR="00293FDF">
        <w:rPr>
          <w:bCs/>
          <w:sz w:val="27"/>
          <w:szCs w:val="27"/>
        </w:rPr>
        <w:t>21 февраля 2024</w:t>
      </w:r>
      <w:r w:rsidRPr="00293FDF" w:rsidR="008015FA">
        <w:rPr>
          <w:bCs/>
          <w:sz w:val="27"/>
          <w:szCs w:val="27"/>
        </w:rPr>
        <w:t xml:space="preserve"> года</w:t>
      </w:r>
      <w:r w:rsidRPr="00293FDF">
        <w:rPr>
          <w:bCs/>
          <w:sz w:val="27"/>
          <w:szCs w:val="27"/>
          <w:lang w:val="x-none"/>
        </w:rPr>
        <w:t xml:space="preserve"> </w:t>
      </w:r>
      <w:r w:rsidRPr="00293FDF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93FDF" w:rsidP="00AA02BF">
      <w:pPr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 xml:space="preserve">  </w:t>
      </w:r>
    </w:p>
    <w:p w:rsidR="009570EF" w:rsidRPr="00293FDF" w:rsidP="00293FDF">
      <w:pPr>
        <w:ind w:firstLine="708"/>
        <w:jc w:val="both"/>
        <w:rPr>
          <w:bCs/>
          <w:sz w:val="27"/>
          <w:szCs w:val="27"/>
        </w:rPr>
      </w:pPr>
      <w:r w:rsidRPr="00293FDF">
        <w:rPr>
          <w:bCs/>
          <w:sz w:val="27"/>
          <w:szCs w:val="27"/>
        </w:rPr>
        <w:t>М</w:t>
      </w:r>
      <w:r w:rsidRPr="00293FDF" w:rsidR="00AA02BF">
        <w:rPr>
          <w:bCs/>
          <w:sz w:val="27"/>
          <w:szCs w:val="27"/>
        </w:rPr>
        <w:t>ирово</w:t>
      </w:r>
      <w:r w:rsidRPr="00293FDF">
        <w:rPr>
          <w:bCs/>
          <w:sz w:val="27"/>
          <w:szCs w:val="27"/>
        </w:rPr>
        <w:t>й</w:t>
      </w:r>
      <w:r w:rsidRPr="00293FDF" w:rsidR="008015FA">
        <w:rPr>
          <w:bCs/>
          <w:sz w:val="27"/>
          <w:szCs w:val="27"/>
        </w:rPr>
        <w:t xml:space="preserve"> судь</w:t>
      </w:r>
      <w:r w:rsidRPr="00293FDF">
        <w:rPr>
          <w:bCs/>
          <w:sz w:val="27"/>
          <w:szCs w:val="27"/>
        </w:rPr>
        <w:t>я</w:t>
      </w:r>
      <w:r w:rsidRPr="00293FDF" w:rsidR="008015FA">
        <w:rPr>
          <w:bCs/>
          <w:sz w:val="27"/>
          <w:szCs w:val="27"/>
        </w:rPr>
        <w:t xml:space="preserve"> </w:t>
      </w:r>
      <w:r w:rsidRPr="00293FDF" w:rsidR="00AA02BF">
        <w:rPr>
          <w:bCs/>
          <w:sz w:val="27"/>
          <w:szCs w:val="27"/>
        </w:rPr>
        <w:t xml:space="preserve">судебного участка № </w:t>
      </w:r>
      <w:r w:rsidRPr="00293FDF" w:rsidR="008015FA">
        <w:rPr>
          <w:bCs/>
          <w:sz w:val="27"/>
          <w:szCs w:val="27"/>
        </w:rPr>
        <w:t>13</w:t>
      </w:r>
      <w:r w:rsidRPr="00293FDF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93FDF">
        <w:rPr>
          <w:bCs/>
          <w:sz w:val="27"/>
          <w:szCs w:val="27"/>
        </w:rPr>
        <w:t>Айткулова</w:t>
      </w:r>
      <w:r w:rsidRPr="00293FDF" w:rsidR="00AA02BF">
        <w:rPr>
          <w:bCs/>
          <w:sz w:val="27"/>
          <w:szCs w:val="27"/>
        </w:rPr>
        <w:t xml:space="preserve"> </w:t>
      </w:r>
      <w:r w:rsidRPr="00293FDF">
        <w:rPr>
          <w:bCs/>
          <w:sz w:val="27"/>
          <w:szCs w:val="27"/>
        </w:rPr>
        <w:t>Д</w:t>
      </w:r>
      <w:r w:rsidRPr="00293FDF" w:rsidR="00AA02BF">
        <w:rPr>
          <w:bCs/>
          <w:sz w:val="27"/>
          <w:szCs w:val="27"/>
        </w:rPr>
        <w:t>.</w:t>
      </w:r>
      <w:r w:rsidRPr="00293FDF">
        <w:rPr>
          <w:bCs/>
          <w:sz w:val="27"/>
          <w:szCs w:val="27"/>
        </w:rPr>
        <w:t>Б</w:t>
      </w:r>
      <w:r w:rsidRPr="00293FDF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93FDF" w:rsidR="00AA02BF">
        <w:rPr>
          <w:bCs/>
          <w:sz w:val="27"/>
          <w:szCs w:val="27"/>
        </w:rPr>
        <w:t>каб</w:t>
      </w:r>
      <w:r w:rsidRPr="00293FDF" w:rsidR="00AA02BF">
        <w:rPr>
          <w:bCs/>
          <w:sz w:val="27"/>
          <w:szCs w:val="27"/>
        </w:rPr>
        <w:t xml:space="preserve">. </w:t>
      </w:r>
      <w:r w:rsidRPr="00293FDF">
        <w:rPr>
          <w:bCs/>
          <w:sz w:val="27"/>
          <w:szCs w:val="27"/>
        </w:rPr>
        <w:t>501</w:t>
      </w:r>
      <w:r w:rsidRPr="00293FDF" w:rsidR="00AA02BF">
        <w:rPr>
          <w:bCs/>
          <w:sz w:val="27"/>
          <w:szCs w:val="27"/>
        </w:rPr>
        <w:t xml:space="preserve">, </w:t>
      </w:r>
    </w:p>
    <w:p w:rsidR="00AA02BF" w:rsidP="00FF2F4D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="00B1604C">
        <w:rPr>
          <w:sz w:val="27"/>
          <w:szCs w:val="27"/>
        </w:rPr>
        <w:t xml:space="preserve">директора ОООО «ФРП» </w:t>
      </w:r>
      <w:r w:rsidR="00B1604C">
        <w:rPr>
          <w:sz w:val="27"/>
          <w:szCs w:val="27"/>
        </w:rPr>
        <w:t>Малофеева</w:t>
      </w:r>
      <w:r w:rsidR="00B1604C">
        <w:rPr>
          <w:sz w:val="27"/>
          <w:szCs w:val="27"/>
        </w:rPr>
        <w:t xml:space="preserve"> Алексея Николаевича, </w:t>
      </w:r>
      <w:r w:rsidR="00FF2F4D">
        <w:rPr>
          <w:sz w:val="27"/>
          <w:szCs w:val="27"/>
        </w:rPr>
        <w:t>****</w:t>
      </w:r>
    </w:p>
    <w:p w:rsidR="00293FDF" w:rsidRPr="00293FDF" w:rsidP="00AA02BF">
      <w:pPr>
        <w:ind w:firstLine="708"/>
        <w:jc w:val="both"/>
        <w:rPr>
          <w:sz w:val="27"/>
          <w:szCs w:val="27"/>
        </w:rPr>
      </w:pPr>
    </w:p>
    <w:p w:rsidR="00AA02BF" w:rsidRPr="00293FDF" w:rsidP="00AA02B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УСТАНОВИЛ:</w:t>
      </w:r>
    </w:p>
    <w:p w:rsidR="00AA02B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Должностное лицо – </w:t>
      </w:r>
      <w:r w:rsidRPr="00293FDF" w:rsidR="00D84C1F">
        <w:rPr>
          <w:sz w:val="27"/>
          <w:szCs w:val="27"/>
        </w:rPr>
        <w:t>директор</w:t>
      </w:r>
      <w:r w:rsidRPr="00293FDF">
        <w:rPr>
          <w:sz w:val="27"/>
          <w:szCs w:val="27"/>
        </w:rPr>
        <w:t xml:space="preserve"> </w:t>
      </w:r>
      <w:r w:rsidR="00B1604C">
        <w:rPr>
          <w:sz w:val="27"/>
          <w:szCs w:val="27"/>
        </w:rPr>
        <w:t xml:space="preserve">ОООО «ФРП» </w:t>
      </w:r>
      <w:r w:rsidRPr="00B1604C" w:rsidR="00B1604C">
        <w:rPr>
          <w:color w:val="0070C0"/>
          <w:sz w:val="27"/>
          <w:szCs w:val="27"/>
        </w:rPr>
        <w:t>Малофеев</w:t>
      </w:r>
      <w:r w:rsidRPr="00B1604C" w:rsidR="00B1604C">
        <w:rPr>
          <w:color w:val="0070C0"/>
          <w:sz w:val="27"/>
          <w:szCs w:val="27"/>
        </w:rPr>
        <w:t xml:space="preserve"> А.Н</w:t>
      </w:r>
      <w:r w:rsidRPr="00293FDF">
        <w:rPr>
          <w:color w:val="003399"/>
          <w:sz w:val="27"/>
          <w:szCs w:val="27"/>
        </w:rPr>
        <w:t>.</w:t>
      </w:r>
      <w:r w:rsidRPr="00293FDF">
        <w:rPr>
          <w:sz w:val="27"/>
          <w:szCs w:val="27"/>
        </w:rPr>
        <w:t xml:space="preserve">, </w:t>
      </w:r>
      <w:r w:rsidRPr="00293FDF">
        <w:rPr>
          <w:sz w:val="27"/>
          <w:szCs w:val="27"/>
        </w:rPr>
        <w:t xml:space="preserve"> Инспекцию ФНС России по г. Сургуту, </w:t>
      </w:r>
      <w:r w:rsidRPr="00293FDF">
        <w:rPr>
          <w:sz w:val="27"/>
          <w:szCs w:val="27"/>
        </w:rPr>
        <w:t xml:space="preserve">не предоставил </w:t>
      </w:r>
      <w:r w:rsidRPr="00293FDF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293FDF">
        <w:rPr>
          <w:sz w:val="27"/>
          <w:szCs w:val="27"/>
        </w:rPr>
        <w:t>ю</w:t>
      </w:r>
      <w:r w:rsidRPr="00293FDF">
        <w:rPr>
          <w:sz w:val="27"/>
          <w:szCs w:val="27"/>
        </w:rPr>
        <w:t xml:space="preserve"> по налогу на добавленную стоимость за </w:t>
      </w:r>
      <w:r w:rsidR="009572ED">
        <w:rPr>
          <w:sz w:val="27"/>
          <w:szCs w:val="27"/>
        </w:rPr>
        <w:t>2</w:t>
      </w:r>
      <w:r w:rsidRPr="00293FDF">
        <w:rPr>
          <w:color w:val="FF0000"/>
          <w:sz w:val="27"/>
          <w:szCs w:val="27"/>
        </w:rPr>
        <w:t xml:space="preserve"> квартал 20</w:t>
      </w:r>
      <w:r w:rsidRPr="00293FDF" w:rsidR="008015FA">
        <w:rPr>
          <w:color w:val="FF0000"/>
          <w:sz w:val="27"/>
          <w:szCs w:val="27"/>
        </w:rPr>
        <w:t>2</w:t>
      </w:r>
      <w:r w:rsidRPr="00293FDF" w:rsidR="00293FDF">
        <w:rPr>
          <w:color w:val="FF0000"/>
          <w:sz w:val="27"/>
          <w:szCs w:val="27"/>
        </w:rPr>
        <w:t>3</w:t>
      </w:r>
      <w:r w:rsidRPr="00293FDF" w:rsidR="008015FA">
        <w:rPr>
          <w:color w:val="FF0000"/>
          <w:sz w:val="27"/>
          <w:szCs w:val="27"/>
        </w:rPr>
        <w:t xml:space="preserve"> </w:t>
      </w:r>
      <w:r w:rsidRPr="00293FDF">
        <w:rPr>
          <w:color w:val="FF0000"/>
          <w:sz w:val="27"/>
          <w:szCs w:val="27"/>
        </w:rPr>
        <w:t>года</w:t>
      </w:r>
      <w:r w:rsidRPr="00293FDF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293FDF" w:rsidR="00DA2E98">
        <w:rPr>
          <w:color w:val="FF0000"/>
          <w:sz w:val="27"/>
          <w:szCs w:val="27"/>
        </w:rPr>
        <w:t>25</w:t>
      </w:r>
      <w:r w:rsidRPr="00293FDF" w:rsidR="008015FA">
        <w:rPr>
          <w:color w:val="FF0000"/>
          <w:sz w:val="27"/>
          <w:szCs w:val="27"/>
        </w:rPr>
        <w:t>.</w:t>
      </w:r>
      <w:r w:rsidR="009572ED">
        <w:rPr>
          <w:color w:val="FF0000"/>
          <w:sz w:val="27"/>
          <w:szCs w:val="27"/>
        </w:rPr>
        <w:t>07</w:t>
      </w:r>
      <w:r w:rsidRPr="00293FDF" w:rsidR="008015FA">
        <w:rPr>
          <w:color w:val="FF0000"/>
          <w:sz w:val="27"/>
          <w:szCs w:val="27"/>
        </w:rPr>
        <w:t>.20</w:t>
      </w:r>
      <w:r w:rsidRPr="00293FDF" w:rsidR="00FD511B">
        <w:rPr>
          <w:color w:val="FF0000"/>
          <w:sz w:val="27"/>
          <w:szCs w:val="27"/>
        </w:rPr>
        <w:t>23</w:t>
      </w:r>
      <w:r w:rsidRPr="00293FDF" w:rsidR="008015FA">
        <w:rPr>
          <w:sz w:val="27"/>
          <w:szCs w:val="27"/>
        </w:rPr>
        <w:t>,</w:t>
      </w:r>
      <w:r w:rsidRPr="00293FDF">
        <w:rPr>
          <w:sz w:val="27"/>
          <w:szCs w:val="27"/>
        </w:rPr>
        <w:t xml:space="preserve"> тем самым </w:t>
      </w:r>
      <w:r w:rsidRPr="00B1604C" w:rsidR="00B1604C">
        <w:rPr>
          <w:color w:val="0070C0"/>
          <w:sz w:val="27"/>
          <w:szCs w:val="27"/>
        </w:rPr>
        <w:t>Малофеев</w:t>
      </w:r>
      <w:r w:rsidRPr="00B1604C" w:rsidR="00B1604C">
        <w:rPr>
          <w:color w:val="0070C0"/>
          <w:sz w:val="27"/>
          <w:szCs w:val="27"/>
        </w:rPr>
        <w:t xml:space="preserve"> А.Н</w:t>
      </w:r>
      <w:r w:rsidR="00B1604C">
        <w:rPr>
          <w:color w:val="0070C0"/>
          <w:sz w:val="27"/>
          <w:szCs w:val="27"/>
        </w:rPr>
        <w:t>.</w:t>
      </w:r>
      <w:r w:rsidRPr="00293FDF" w:rsidR="00B1604C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B1604C">
        <w:rPr>
          <w:color w:val="0070C0"/>
          <w:sz w:val="27"/>
          <w:szCs w:val="27"/>
        </w:rPr>
        <w:t>Малофеев</w:t>
      </w:r>
      <w:r w:rsidRPr="00B1604C">
        <w:rPr>
          <w:color w:val="0070C0"/>
          <w:sz w:val="27"/>
          <w:szCs w:val="27"/>
        </w:rPr>
        <w:t xml:space="preserve"> А.Н</w:t>
      </w:r>
      <w:r>
        <w:rPr>
          <w:color w:val="0070C0"/>
          <w:sz w:val="27"/>
          <w:szCs w:val="27"/>
        </w:rPr>
        <w:t>.</w:t>
      </w:r>
      <w:r w:rsidRPr="00293FDF">
        <w:rPr>
          <w:sz w:val="27"/>
          <w:szCs w:val="27"/>
        </w:rPr>
        <w:t xml:space="preserve"> </w:t>
      </w:r>
      <w:r w:rsidRPr="00293FDF" w:rsidR="00293FDF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заявлял.</w:t>
      </w:r>
      <w:r w:rsidRPr="00293FDF">
        <w:rPr>
          <w:sz w:val="27"/>
          <w:szCs w:val="27"/>
        </w:rPr>
        <w:t xml:space="preserve">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Юридический адрес общества: </w:t>
      </w:r>
      <w:r w:rsidR="00FF2F4D">
        <w:rPr>
          <w:sz w:val="27"/>
          <w:szCs w:val="27"/>
        </w:rPr>
        <w:t>****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В силу </w:t>
      </w:r>
      <w:r w:rsidRPr="00293FDF">
        <w:rPr>
          <w:sz w:val="27"/>
          <w:szCs w:val="27"/>
        </w:rPr>
        <w:t>пп</w:t>
      </w:r>
      <w:r w:rsidRPr="00293FDF">
        <w:rPr>
          <w:sz w:val="27"/>
          <w:szCs w:val="27"/>
        </w:rPr>
        <w:t xml:space="preserve">. 4 п. 1 ст. 23 НК РФ, налогоплательщики обязаны - представлять в установленном порядке в налоговый орган по месту учета налоговые </w:t>
      </w:r>
      <w:r w:rsidRPr="00293FDF">
        <w:rPr>
          <w:sz w:val="27"/>
          <w:szCs w:val="27"/>
        </w:rPr>
        <w:t>декларации (расчеты), если такая обязанность предусмотрена законодательством о налогах и сборах.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протоколом об административном правонарушении </w:t>
      </w:r>
      <w:r w:rsidRPr="00293FDF" w:rsidR="008015FA">
        <w:rPr>
          <w:sz w:val="27"/>
          <w:szCs w:val="27"/>
        </w:rPr>
        <w:t>№</w:t>
      </w:r>
      <w:r w:rsidR="00FF2F4D">
        <w:rPr>
          <w:color w:val="0070C0"/>
          <w:sz w:val="27"/>
          <w:szCs w:val="27"/>
        </w:rPr>
        <w:t>*</w:t>
      </w:r>
      <w:r w:rsidRPr="00293FDF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- </w:t>
      </w:r>
      <w:r w:rsidRPr="00293FDF" w:rsidR="00480D8A">
        <w:rPr>
          <w:sz w:val="27"/>
          <w:szCs w:val="27"/>
        </w:rPr>
        <w:t>справкой</w:t>
      </w:r>
      <w:r w:rsidRPr="00293FDF">
        <w:rPr>
          <w:sz w:val="27"/>
          <w:szCs w:val="27"/>
        </w:rPr>
        <w:t xml:space="preserve"> о </w:t>
      </w:r>
      <w:r w:rsidRPr="00293FDF" w:rsidR="00480D8A">
        <w:rPr>
          <w:sz w:val="27"/>
          <w:szCs w:val="27"/>
        </w:rPr>
        <w:t>не предоставлении</w:t>
      </w:r>
      <w:r w:rsidRPr="00293FDF">
        <w:rPr>
          <w:sz w:val="27"/>
          <w:szCs w:val="27"/>
        </w:rPr>
        <w:t xml:space="preserve"> декларации по НДС за </w:t>
      </w:r>
      <w:r w:rsidR="009572ED">
        <w:rPr>
          <w:color w:val="0070C0"/>
          <w:sz w:val="27"/>
          <w:szCs w:val="27"/>
        </w:rPr>
        <w:t>2</w:t>
      </w:r>
      <w:r w:rsidRPr="0038372E">
        <w:rPr>
          <w:color w:val="0070C0"/>
          <w:sz w:val="27"/>
          <w:szCs w:val="27"/>
        </w:rPr>
        <w:t xml:space="preserve"> квартал 20</w:t>
      </w:r>
      <w:r w:rsidRPr="0038372E" w:rsidR="00DA2E98">
        <w:rPr>
          <w:color w:val="0070C0"/>
          <w:sz w:val="27"/>
          <w:szCs w:val="27"/>
        </w:rPr>
        <w:t>2</w:t>
      </w:r>
      <w:r w:rsidRPr="0038372E" w:rsidR="00293FDF">
        <w:rPr>
          <w:color w:val="0070C0"/>
          <w:sz w:val="27"/>
          <w:szCs w:val="27"/>
        </w:rPr>
        <w:t>3</w:t>
      </w:r>
      <w:r w:rsidRPr="0038372E">
        <w:rPr>
          <w:color w:val="0070C0"/>
          <w:sz w:val="27"/>
          <w:szCs w:val="27"/>
        </w:rPr>
        <w:t xml:space="preserve"> года</w:t>
      </w:r>
      <w:r w:rsidRPr="00293FDF">
        <w:rPr>
          <w:sz w:val="27"/>
          <w:szCs w:val="27"/>
        </w:rPr>
        <w:t>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- и другими материалами дела.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93FDF" w:rsidR="00A8188E">
        <w:rPr>
          <w:sz w:val="27"/>
          <w:szCs w:val="27"/>
        </w:rPr>
        <w:t xml:space="preserve"> </w:t>
      </w:r>
      <w:r w:rsidRPr="00293FDF" w:rsidR="00AD0256">
        <w:rPr>
          <w:sz w:val="27"/>
          <w:szCs w:val="27"/>
        </w:rPr>
        <w:t>директора</w:t>
      </w:r>
      <w:r w:rsidRPr="00293FDF" w:rsidR="008015FA">
        <w:rPr>
          <w:sz w:val="27"/>
          <w:szCs w:val="27"/>
        </w:rPr>
        <w:t xml:space="preserve"> </w:t>
      </w:r>
      <w:r w:rsidR="00B1604C">
        <w:rPr>
          <w:sz w:val="27"/>
          <w:szCs w:val="27"/>
        </w:rPr>
        <w:t xml:space="preserve">ОООО «ФРП» </w:t>
      </w:r>
      <w:r w:rsidR="00B1604C">
        <w:rPr>
          <w:sz w:val="27"/>
          <w:szCs w:val="27"/>
        </w:rPr>
        <w:t>Малофеева</w:t>
      </w:r>
      <w:r w:rsidR="00B1604C">
        <w:rPr>
          <w:sz w:val="27"/>
          <w:szCs w:val="27"/>
        </w:rPr>
        <w:t xml:space="preserve"> Алексея Николаевича</w:t>
      </w:r>
      <w:r w:rsidRPr="00293FDF" w:rsidR="00B1604C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93FDF">
        <w:rPr>
          <w:bCs/>
          <w:sz w:val="27"/>
          <w:szCs w:val="27"/>
        </w:rPr>
        <w:t>уд не усматривает</w:t>
      </w:r>
      <w:r w:rsidRPr="00293FDF">
        <w:rPr>
          <w:sz w:val="27"/>
          <w:szCs w:val="27"/>
        </w:rPr>
        <w:t>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Согласно ст. 3.4 КоАП РФ, предупреждение - мера административного наказания, выраженная в официальном порицании физического или </w:t>
      </w:r>
      <w:r w:rsidRPr="00293FDF">
        <w:rPr>
          <w:sz w:val="27"/>
          <w:szCs w:val="27"/>
        </w:rPr>
        <w:t>юридического лица. Предупреждение выносится в письменной форме.</w:t>
      </w:r>
      <w:r w:rsidRPr="00293FDF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  <w:lang w:val="x-none"/>
        </w:rPr>
        <w:t>При назначении наказания</w:t>
      </w:r>
      <w:r w:rsidRPr="00293FDF">
        <w:rPr>
          <w:sz w:val="27"/>
          <w:szCs w:val="27"/>
        </w:rPr>
        <w:t>,</w:t>
      </w:r>
      <w:r w:rsidRPr="00293FDF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93FDF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80D8A" w:rsidRPr="00293FDF" w:rsidP="00AA02BF">
      <w:pPr>
        <w:ind w:firstLine="708"/>
        <w:jc w:val="center"/>
        <w:rPr>
          <w:sz w:val="27"/>
          <w:szCs w:val="27"/>
        </w:rPr>
      </w:pPr>
    </w:p>
    <w:p w:rsidR="00AA02BF" w:rsidP="009570EF">
      <w:pPr>
        <w:jc w:val="center"/>
        <w:rPr>
          <w:sz w:val="27"/>
          <w:szCs w:val="27"/>
        </w:rPr>
      </w:pPr>
      <w:r w:rsidRPr="00293FDF">
        <w:rPr>
          <w:sz w:val="27"/>
          <w:szCs w:val="27"/>
        </w:rPr>
        <w:t>ПОСТАНОВИЛ:</w:t>
      </w:r>
    </w:p>
    <w:p w:rsidR="00293FDF" w:rsidRPr="00293FDF" w:rsidP="009570EF">
      <w:pPr>
        <w:jc w:val="center"/>
        <w:rPr>
          <w:sz w:val="27"/>
          <w:szCs w:val="27"/>
        </w:rPr>
      </w:pP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Должностное лицо –</w:t>
      </w:r>
      <w:r w:rsidRPr="00293FDF" w:rsidR="003207EF">
        <w:rPr>
          <w:sz w:val="27"/>
          <w:szCs w:val="27"/>
        </w:rPr>
        <w:t xml:space="preserve"> </w:t>
      </w:r>
      <w:r w:rsidRPr="00293FDF" w:rsidR="00D84C1F">
        <w:rPr>
          <w:sz w:val="27"/>
          <w:szCs w:val="27"/>
        </w:rPr>
        <w:t>директора</w:t>
      </w:r>
      <w:r w:rsidRPr="00293FDF" w:rsidR="00A8188E">
        <w:rPr>
          <w:sz w:val="27"/>
          <w:szCs w:val="27"/>
        </w:rPr>
        <w:t xml:space="preserve"> </w:t>
      </w:r>
      <w:r w:rsidR="00B1604C">
        <w:rPr>
          <w:sz w:val="27"/>
          <w:szCs w:val="27"/>
        </w:rPr>
        <w:t xml:space="preserve">ОООО «ФРП» </w:t>
      </w:r>
      <w:r w:rsidR="00B1604C">
        <w:rPr>
          <w:sz w:val="27"/>
          <w:szCs w:val="27"/>
        </w:rPr>
        <w:t>Малофеева</w:t>
      </w:r>
      <w:r w:rsidR="00B1604C">
        <w:rPr>
          <w:sz w:val="27"/>
          <w:szCs w:val="27"/>
        </w:rPr>
        <w:t xml:space="preserve"> Алексея Николаевича</w:t>
      </w:r>
      <w:r w:rsidRPr="00293FDF" w:rsidR="0038372E">
        <w:rPr>
          <w:sz w:val="27"/>
          <w:szCs w:val="27"/>
        </w:rPr>
        <w:t xml:space="preserve"> </w:t>
      </w:r>
      <w:r w:rsidRPr="00293FDF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93FDF">
        <w:rPr>
          <w:sz w:val="27"/>
          <w:szCs w:val="27"/>
        </w:rPr>
        <w:t>назначить ему наказание в виде предупреждения.</w:t>
      </w:r>
    </w:p>
    <w:p w:rsidR="00AA02BF" w:rsidRPr="00293FDF" w:rsidP="00AA02BF">
      <w:pPr>
        <w:ind w:firstLine="708"/>
        <w:jc w:val="both"/>
        <w:rPr>
          <w:sz w:val="27"/>
          <w:szCs w:val="27"/>
        </w:rPr>
      </w:pPr>
      <w:r w:rsidRPr="00293FDF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293FDF" w:rsidRPr="00293FDF" w:rsidP="00AA02BF">
      <w:pPr>
        <w:jc w:val="both"/>
        <w:rPr>
          <w:sz w:val="27"/>
          <w:szCs w:val="27"/>
        </w:rPr>
      </w:pPr>
    </w:p>
    <w:p w:rsidR="00AA02BF" w:rsidRPr="00293FDF" w:rsidP="00AA02BF">
      <w:pPr>
        <w:jc w:val="both"/>
        <w:rPr>
          <w:sz w:val="27"/>
          <w:szCs w:val="27"/>
        </w:rPr>
      </w:pPr>
      <w:r w:rsidRPr="00293FDF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293FDF" w:rsidR="00A14D1A">
        <w:rPr>
          <w:sz w:val="27"/>
          <w:szCs w:val="27"/>
        </w:rPr>
        <w:t xml:space="preserve">Д.Б. </w:t>
      </w:r>
      <w:r w:rsidRPr="00293FDF" w:rsidR="00A14D1A">
        <w:rPr>
          <w:sz w:val="27"/>
          <w:szCs w:val="27"/>
        </w:rPr>
        <w:t>Айткулова</w:t>
      </w:r>
    </w:p>
    <w:p w:rsidR="00DC4B45" w:rsidRPr="00293FDF" w:rsidP="009570EF">
      <w:pPr>
        <w:jc w:val="both"/>
        <w:rPr>
          <w:sz w:val="20"/>
          <w:szCs w:val="20"/>
          <w:lang w:val="x-none"/>
        </w:rPr>
      </w:pPr>
      <w:r w:rsidRPr="00293FDF">
        <w:rPr>
          <w:sz w:val="20"/>
          <w:szCs w:val="20"/>
          <w:lang w:val="x-none"/>
        </w:rPr>
        <w:t xml:space="preserve"> </w:t>
      </w: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A40FB"/>
    <w:rsid w:val="001D3447"/>
    <w:rsid w:val="00293FDF"/>
    <w:rsid w:val="002F2656"/>
    <w:rsid w:val="00300473"/>
    <w:rsid w:val="003207EF"/>
    <w:rsid w:val="003377B4"/>
    <w:rsid w:val="0038372E"/>
    <w:rsid w:val="00480D8A"/>
    <w:rsid w:val="00535EC6"/>
    <w:rsid w:val="005847A8"/>
    <w:rsid w:val="00735D3B"/>
    <w:rsid w:val="007432DE"/>
    <w:rsid w:val="007A2E39"/>
    <w:rsid w:val="008015FA"/>
    <w:rsid w:val="009570EF"/>
    <w:rsid w:val="009572ED"/>
    <w:rsid w:val="00A14D1A"/>
    <w:rsid w:val="00A8188E"/>
    <w:rsid w:val="00AA02BF"/>
    <w:rsid w:val="00AD0256"/>
    <w:rsid w:val="00B1604C"/>
    <w:rsid w:val="00B9753A"/>
    <w:rsid w:val="00CD01FB"/>
    <w:rsid w:val="00D21174"/>
    <w:rsid w:val="00D4542A"/>
    <w:rsid w:val="00D84C1F"/>
    <w:rsid w:val="00DA2E98"/>
    <w:rsid w:val="00DC193D"/>
    <w:rsid w:val="00DC4B45"/>
    <w:rsid w:val="00EA26D9"/>
    <w:rsid w:val="00F223E2"/>
    <w:rsid w:val="00FD511B"/>
    <w:rsid w:val="00FF2F4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